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92" w:rsidRDefault="009F1392" w:rsidP="009F1392">
      <w:pPr>
        <w:pStyle w:val="1"/>
      </w:pPr>
      <w:bookmarkStart w:id="0" w:name="sub_25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0"/>
    <w:p w:rsidR="009F1392" w:rsidRDefault="009F1392" w:rsidP="009F1392"/>
    <w:p w:rsidR="009F1392" w:rsidRDefault="009F1392" w:rsidP="009F1392">
      <w:r>
        <w:t>Предоставление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недр, осуществляется в соответствии с:</w:t>
      </w:r>
    </w:p>
    <w:p w:rsidR="009F1392" w:rsidRDefault="009F1392" w:rsidP="009F1392">
      <w:pPr>
        <w:spacing w:before="120" w:after="120"/>
      </w:pPr>
      <w:hyperlink r:id="rId4" w:history="1">
        <w:r>
          <w:rPr>
            <w:rStyle w:val="a3"/>
          </w:rPr>
          <w:t>Законом</w:t>
        </w:r>
      </w:hyperlink>
      <w:r>
        <w:t xml:space="preserve">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>
          <w:t>1992 г</w:t>
        </w:r>
      </w:smartTag>
      <w:r>
        <w:t>. N 2395-1 "О недрах"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823; 1999, N 7, ст. 879; 2000, N 2, ст. 141; 2001, N 21, ст. 2061; N 33, ст. 3429; 2002, N 22, ст. 2026; 2003, N 23, ст. 2174; 2004, N 27, ст. 2711; N 35, ст. 3607; 2006, N 17, ст. 1778; N 44, ст. 4538; 2007, N 27, ст. 3213; N 49, ст. 6056; 2008, N 18, ст. 1941; N 29, ст. 3418; N 29, ст. 3420; N 30, ст. 3616; 2009, N 1, ст. 17; N 29, ст. 3601; N 52, ст. 6450; 2010, N 21, ст. 2527; N 31, ст. 4155; 2011, N 15, ст. 2018; N 15, ст. 2025; N 30, ст. 4567; N 30, ст. 4570; N 30, ст. 4572; N 30, ст. 4590; N 48, ст. 6732; N 49, ст. 7042; N 50, ст. </w:t>
      </w:r>
      <w:bookmarkStart w:id="1" w:name="_GoBack"/>
      <w:bookmarkEnd w:id="1"/>
      <w:r>
        <w:t>7343; N 50, ст. 7359; 2012, N 25, ст. 3264; N 31, ст. 4322; N 53, ст. 7648; 2013, N 19, ст. 2312; N 30, ст. 4060; N 30, ст. 4061);</w:t>
      </w:r>
    </w:p>
    <w:p w:rsidR="009F1392" w:rsidRDefault="009F1392" w:rsidP="009F1392">
      <w:pPr>
        <w:spacing w:after="120"/>
      </w:pPr>
      <w:hyperlink r:id="rId5" w:history="1">
        <w:r>
          <w:rPr>
            <w:rStyle w:val="a3"/>
          </w:rPr>
          <w:t>Законом</w:t>
        </w:r>
      </w:hyperlink>
      <w:r>
        <w:t xml:space="preserve"> Российской Федерации от 21 июля 1993 года N 5485-1 "О государственной тайне" (Собрание законодательства Российской Федерации, 1997, N 41, стр. 8220 - 8235, ст. 4673; 2002, N 52, ст. 5288; 2003, N 27, ст. 2700; N 46, ст. 4449; 2004, N 27, ст. 2711; N 35, ст. 3607; 2007, N 49, ст. 6055, ст. 6079; 2009, N 29, ст. 3617; 2010, N 47, ст. 6033; 2011, N 30, ст. 4590, ст. 4596; N 46, ст. 6407);</w:t>
      </w:r>
    </w:p>
    <w:p w:rsidR="009F1392" w:rsidRDefault="009F1392" w:rsidP="009F1392">
      <w:pPr>
        <w:spacing w:after="120"/>
      </w:pPr>
      <w:hyperlink r:id="rId6" w:history="1">
        <w:r>
          <w:rPr>
            <w:rStyle w:val="a3"/>
          </w:rPr>
          <w:t>Федеральным законом</w:t>
        </w:r>
      </w:hyperlink>
      <w:r>
        <w:t xml:space="preserve"> от 27.07.2006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2011, N 30, ст. 4600; 2012, N 31, ст. 4328; 2013, N 14, ст. 1658, N 23, ст. 2870, N 27, ст. 3479);</w:t>
      </w:r>
    </w:p>
    <w:p w:rsidR="009F1392" w:rsidRDefault="009F1392" w:rsidP="009F1392">
      <w:pPr>
        <w:spacing w:after="120"/>
      </w:pPr>
      <w:hyperlink r:id="rId7" w:history="1">
        <w:r>
          <w:rPr>
            <w:rStyle w:val="a3"/>
          </w:rPr>
          <w:t>Федеральным законом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2038, N 27, ст. 3873, ст. 3880, N 29, ст. 4291, N 30, ст. 4587, N 49, ст. 7061; 2012, N 31, ст. 4322; 2013, N 14, ст. 1651, N 27, ст. 3477, N 27, ст. 3480, N 30, ст. 4084);</w:t>
      </w:r>
    </w:p>
    <w:p w:rsidR="009F1392" w:rsidRDefault="009F1392" w:rsidP="009F1392">
      <w:pPr>
        <w:spacing w:after="120"/>
      </w:pPr>
      <w:hyperlink r:id="rId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N 63 "Об утверждении Инструкции о порядке допуска должностных лиц и граждан Российской Федерации к государственной тайне" (Собрание законодательства Российской Федерации, 2010, N 7, ст. 762; 2012, N 45, ст. 6261);</w:t>
      </w:r>
    </w:p>
    <w:p w:rsidR="009F1392" w:rsidRDefault="009F1392" w:rsidP="009F1392">
      <w:pPr>
        <w:spacing w:after="120"/>
      </w:pPr>
      <w:hyperlink r:id="rId9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29 мая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404 "О Министерстве природных ресурсов и экологии Российской Федерации" (Собрание законодательства Российской Федерации, 2008, N 22, ст. 2581; N 42, ст. 4825; N 46, ст. 5337; 2009, N 3, ст. 378; N 6, ст. 738; N 33, ст. 4088; N 34, ст. 4192; N 49, ст. 5976; 2010, N 5, ст. 538; N 10, ст. 1094; N 14, ст. 1656; N 26, ст. 3350; N 31, ст. 4251; N 31, ст. 4268; N 38, ст. 4835; 2011, N 6, ст. 888; N 14, ст. 1935; N 36, ст. 5149; 2012, N 7, ст. 865; N 11, ст. 1294; N 19, ст. 2440; N 28, ст. 3905; N 37, ст. 5001; N 46, ст. 6342; N 51, ст. 7223; 2013, N 16, ст. 1964; N 24, ст. 2999; N 28, ст. 3832; N 30, ст. 4113; N 33, ст. 4386; N 38, ст. 4827; N 44, ст. 5759; N 45, ст. 5822; N 46, ст. 5944);</w:t>
      </w:r>
    </w:p>
    <w:p w:rsidR="009F1392" w:rsidRDefault="009F1392" w:rsidP="009F1392">
      <w:pPr>
        <w:spacing w:after="120"/>
      </w:pPr>
      <w:hyperlink r:id="rId10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17 июня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 xml:space="preserve">. </w:t>
      </w:r>
      <w:r>
        <w:lastRenderedPageBreak/>
        <w:t>N 293 "Об утверждении Положения о Федеральном агентстве по недропользованию" (Собрание законодательства Российской Федерации, 2004, N 26, ст. 2669; 2006, N 25, ст. 2723; 2008, N 22, ст. 2581; N 42, ст. 4825; N 46, ст. 5337; 2009, N 6, ст. 738; N 33, ст. 4081; N 38, ст. 4489; 2010, N 26, ст. 3350; 2011, N 14, ст. 1935; 2013, N 10, ст. 1027; N 28, ст. 3832; N 45, ст. 5822);</w:t>
      </w:r>
    </w:p>
    <w:p w:rsidR="009F1392" w:rsidRDefault="009F1392" w:rsidP="009F1392">
      <w:pPr>
        <w:spacing w:after="120"/>
      </w:pPr>
      <w:hyperlink r:id="rId11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 35, ст. 4829);</w:t>
      </w:r>
    </w:p>
    <w:p w:rsidR="009F1392" w:rsidRDefault="009F1392" w:rsidP="009F1392">
      <w:pPr>
        <w:spacing w:after="120"/>
      </w:pPr>
      <w:hyperlink r:id="rId12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30 ноября </w:t>
      </w:r>
      <w:smartTag w:uri="urn:schemas-microsoft-com:office:smarttags" w:element="metricconverter">
        <w:smartTagPr>
          <w:attr w:name="ProductID" w:val="1995 г"/>
        </w:smartTagPr>
        <w:r>
          <w:t>1995 г</w:t>
        </w:r>
      </w:smartTag>
      <w:r>
        <w:t>. N 1203 "Об утверждении Перечня сведений, отнесенных к государственной тайне" (Собрание законодательства Российской Федерации, 1995, N 49, ст. 4775; 1998, N 5, ст. 561; 2001, N 24, ст. 2418; N 38, ст. 3724; 2002, N 22, ст. 2074; 2005, N 10, ст. 807; 2006, N 8, ст. 892; 2007, N 53, ст. 6550; 2008, N 15, ст. 1525; N 18, ст. 2007; N 31, ст. 3702; N 37, ст. 4182; 2009, N 21, ст. 2547; N 24, ст. 2919; N 40, ст. 4684; 2010, N 50, ст. 6655; 2011, N 15, ст. 2083; N 24, ст. 3414; N 39, ст. 5456; 2013, N 12, ст. 1248, N 39, ст. 4967).</w:t>
      </w:r>
    </w:p>
    <w:p w:rsidR="009F1392" w:rsidRDefault="009F1392" w:rsidP="009F1392">
      <w:pPr>
        <w:spacing w:after="120"/>
      </w:pPr>
    </w:p>
    <w:p w:rsidR="00710C5A" w:rsidRDefault="00710C5A" w:rsidP="009F1392">
      <w:pPr>
        <w:spacing w:after="120"/>
      </w:pPr>
    </w:p>
    <w:sectPr w:rsidR="007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92"/>
    <w:rsid w:val="00710C5A"/>
    <w:rsid w:val="009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2AE98-11B3-4DEC-81AD-71E2FFE5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3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9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9F1392"/>
    <w:rPr>
      <w:b/>
      <w:bCs/>
      <w:color w:val="106BBE"/>
    </w:rPr>
  </w:style>
  <w:style w:type="paragraph" w:customStyle="1" w:styleId="a4">
    <w:name w:val="Комментарий"/>
    <w:basedOn w:val="a"/>
    <w:next w:val="a"/>
    <w:rsid w:val="009F139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9F1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121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000554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0" TargetMode="External"/><Relationship Id="rId11" Type="http://schemas.openxmlformats.org/officeDocument/2006/relationships/hyperlink" Target="garantF1://70116748.0" TargetMode="External"/><Relationship Id="rId5" Type="http://schemas.openxmlformats.org/officeDocument/2006/relationships/hyperlink" Target="garantF1://10002673.0" TargetMode="External"/><Relationship Id="rId10" Type="http://schemas.openxmlformats.org/officeDocument/2006/relationships/hyperlink" Target="garantF1://12035842.0" TargetMode="External"/><Relationship Id="rId4" Type="http://schemas.openxmlformats.org/officeDocument/2006/relationships/hyperlink" Target="garantF1://10004313.0" TargetMode="External"/><Relationship Id="rId9" Type="http://schemas.openxmlformats.org/officeDocument/2006/relationships/hyperlink" Target="garantF1://1206065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1</cp:revision>
  <dcterms:created xsi:type="dcterms:W3CDTF">2016-07-05T09:43:00Z</dcterms:created>
  <dcterms:modified xsi:type="dcterms:W3CDTF">2016-07-05T09:45:00Z</dcterms:modified>
</cp:coreProperties>
</file>